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B8" w:rsidRPr="008A1EB8" w:rsidRDefault="008A1EB8" w:rsidP="008A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1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A1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A1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8A1EB8" w:rsidRPr="008A1EB8" w:rsidRDefault="008A1EB8" w:rsidP="008A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1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A1EB8" w:rsidRPr="008A1EB8" w:rsidRDefault="008A1EB8" w:rsidP="008A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1EB8" w:rsidRPr="008A1EB8" w:rsidRDefault="008A1EB8" w:rsidP="008A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1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8A1EB8" w:rsidRPr="008A1EB8" w:rsidRDefault="008A1EB8" w:rsidP="008A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EB8" w:rsidRPr="008A1EB8" w:rsidRDefault="008A1EB8" w:rsidP="008A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15.03.2018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19</w:t>
      </w:r>
      <w:r w:rsidRPr="008A1EB8">
        <w:rPr>
          <w:rFonts w:ascii="Times New Roman" w:eastAsia="Times New Roman" w:hAnsi="Times New Roman" w:cs="Times New Roman"/>
          <w:sz w:val="26"/>
          <w:szCs w:val="26"/>
          <w:lang w:eastAsia="ru-RU"/>
        </w:rPr>
        <w:t>-ра</w:t>
      </w:r>
    </w:p>
    <w:p w:rsidR="008A1EB8" w:rsidRPr="008A1EB8" w:rsidRDefault="008A1EB8" w:rsidP="008A1EB8">
      <w:pPr>
        <w:tabs>
          <w:tab w:val="left" w:pos="0"/>
        </w:tabs>
        <w:spacing w:after="0" w:line="192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EB8">
        <w:rPr>
          <w:rFonts w:ascii="Times New Roman" w:eastAsia="Times New Roman" w:hAnsi="Times New Roman" w:cs="Times New Roman"/>
          <w:sz w:val="26"/>
          <w:szCs w:val="26"/>
          <w:lang w:eastAsia="ru-RU"/>
        </w:rPr>
        <w:t>п. Нижнее</w:t>
      </w:r>
    </w:p>
    <w:p w:rsidR="008F3519" w:rsidRDefault="008F3519">
      <w:pPr>
        <w:rPr>
          <w:rFonts w:ascii="Times New Roman" w:hAnsi="Times New Roman" w:cs="Times New Roman"/>
          <w:sz w:val="26"/>
          <w:szCs w:val="26"/>
        </w:rPr>
      </w:pPr>
    </w:p>
    <w:p w:rsidR="009E7D90" w:rsidRDefault="001F7D11" w:rsidP="009E7D90">
      <w:pPr>
        <w:ind w:right="510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 закреплении кода доходов</w:t>
      </w:r>
    </w:p>
    <w:p w:rsidR="009E7D90" w:rsidRDefault="009E7D90" w:rsidP="009E7D90">
      <w:pPr>
        <w:ind w:right="-2"/>
        <w:rPr>
          <w:rFonts w:ascii="Times New Roman" w:hAnsi="Times New Roman" w:cs="Times New Roman"/>
          <w:sz w:val="26"/>
          <w:szCs w:val="26"/>
        </w:rPr>
      </w:pPr>
    </w:p>
    <w:p w:rsidR="009E7D90" w:rsidRDefault="009E7D90" w:rsidP="009E7D90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7D11">
        <w:rPr>
          <w:rFonts w:ascii="Times New Roman" w:hAnsi="Times New Roman" w:cs="Times New Roman"/>
          <w:sz w:val="26"/>
          <w:szCs w:val="26"/>
        </w:rPr>
        <w:t xml:space="preserve">В соответствии с п.2 ст.20 </w:t>
      </w:r>
      <w:r>
        <w:rPr>
          <w:rFonts w:ascii="Times New Roman" w:hAnsi="Times New Roman" w:cs="Times New Roman"/>
          <w:sz w:val="26"/>
          <w:szCs w:val="26"/>
        </w:rPr>
        <w:t xml:space="preserve"> Бюджетным Кодексом Российской Федерации от 31 июля 1998г. № 145-ФЗ (с изменениями и дополнениями)</w:t>
      </w:r>
    </w:p>
    <w:p w:rsidR="009E7D90" w:rsidRDefault="009E7D90" w:rsidP="009E7D90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1F7D11">
        <w:rPr>
          <w:rFonts w:ascii="Times New Roman" w:hAnsi="Times New Roman" w:cs="Times New Roman"/>
          <w:sz w:val="26"/>
          <w:szCs w:val="26"/>
        </w:rPr>
        <w:t>Закрепить за главным администраторам (администратором)  доходов бю</w:t>
      </w:r>
      <w:r w:rsidR="001F7D11">
        <w:rPr>
          <w:rFonts w:ascii="Times New Roman" w:hAnsi="Times New Roman" w:cs="Times New Roman"/>
          <w:sz w:val="26"/>
          <w:szCs w:val="26"/>
        </w:rPr>
        <w:t>д</w:t>
      </w:r>
      <w:r w:rsidR="001F7D11">
        <w:rPr>
          <w:rFonts w:ascii="Times New Roman" w:hAnsi="Times New Roman" w:cs="Times New Roman"/>
          <w:sz w:val="26"/>
          <w:szCs w:val="26"/>
        </w:rPr>
        <w:t xml:space="preserve">жета администрации </w:t>
      </w:r>
      <w:proofErr w:type="spellStart"/>
      <w:r w:rsidR="001F7D11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F7D11">
        <w:rPr>
          <w:rFonts w:ascii="Times New Roman" w:hAnsi="Times New Roman" w:cs="Times New Roman"/>
          <w:sz w:val="26"/>
          <w:szCs w:val="26"/>
        </w:rPr>
        <w:t xml:space="preserve"> сельского поселения следующий код д</w:t>
      </w:r>
      <w:r w:rsidR="001F7D11">
        <w:rPr>
          <w:rFonts w:ascii="Times New Roman" w:hAnsi="Times New Roman" w:cs="Times New Roman"/>
          <w:sz w:val="26"/>
          <w:szCs w:val="26"/>
        </w:rPr>
        <w:t>о</w:t>
      </w:r>
      <w:r w:rsidR="001F7D11">
        <w:rPr>
          <w:rFonts w:ascii="Times New Roman" w:hAnsi="Times New Roman" w:cs="Times New Roman"/>
          <w:sz w:val="26"/>
          <w:szCs w:val="26"/>
        </w:rPr>
        <w:t xml:space="preserve">ходов бюджета </w:t>
      </w:r>
      <w:proofErr w:type="spellStart"/>
      <w:r w:rsidR="001F7D11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F7D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5671"/>
      </w:tblGrid>
      <w:tr w:rsidR="009E7D90" w:rsidTr="009E7D90">
        <w:tc>
          <w:tcPr>
            <w:tcW w:w="675" w:type="dxa"/>
          </w:tcPr>
          <w:p w:rsidR="009E7D90" w:rsidRDefault="009E7D90" w:rsidP="009E7D90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2976" w:type="dxa"/>
          </w:tcPr>
          <w:p w:rsidR="009E7D90" w:rsidRDefault="009E7D90" w:rsidP="009E7D90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1 16 32000 10 0000 140</w:t>
            </w:r>
          </w:p>
        </w:tc>
        <w:tc>
          <w:tcPr>
            <w:tcW w:w="5671" w:type="dxa"/>
          </w:tcPr>
          <w:p w:rsidR="009E7D90" w:rsidRDefault="009E7D90" w:rsidP="009E7D90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1F7D11" w:rsidRDefault="009E7D90" w:rsidP="009E7D90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7D11">
        <w:rPr>
          <w:rFonts w:ascii="Times New Roman" w:hAnsi="Times New Roman" w:cs="Times New Roman"/>
          <w:sz w:val="26"/>
          <w:szCs w:val="26"/>
        </w:rPr>
        <w:t xml:space="preserve">      2. </w:t>
      </w:r>
      <w:proofErr w:type="gramStart"/>
      <w:r w:rsidR="001F7D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F7D11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оставляю за собой.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E7D90" w:rsidRDefault="001F7D11" w:rsidP="009E7D90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</w:t>
      </w:r>
      <w:r w:rsidR="009E7D90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подписания.</w:t>
      </w:r>
    </w:p>
    <w:p w:rsidR="009E7D90" w:rsidRDefault="009E7D90" w:rsidP="009E7D90">
      <w:pPr>
        <w:ind w:right="-2"/>
        <w:rPr>
          <w:rFonts w:ascii="Times New Roman" w:hAnsi="Times New Roman" w:cs="Times New Roman"/>
          <w:sz w:val="26"/>
          <w:szCs w:val="26"/>
        </w:rPr>
      </w:pPr>
    </w:p>
    <w:p w:rsidR="009E7D90" w:rsidRDefault="009E7D90" w:rsidP="009E7D90">
      <w:pPr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А.Б. Миньков</w:t>
      </w:r>
    </w:p>
    <w:p w:rsidR="009E7D90" w:rsidRPr="009E7D90" w:rsidRDefault="009E7D90" w:rsidP="009E7D90">
      <w:pPr>
        <w:ind w:right="5101"/>
        <w:rPr>
          <w:rFonts w:ascii="Times New Roman" w:hAnsi="Times New Roman" w:cs="Times New Roman"/>
          <w:sz w:val="26"/>
          <w:szCs w:val="26"/>
        </w:rPr>
      </w:pPr>
    </w:p>
    <w:sectPr w:rsidR="009E7D90" w:rsidRPr="009E7D90" w:rsidSect="009E7D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B2"/>
    <w:rsid w:val="001F7D11"/>
    <w:rsid w:val="008623B2"/>
    <w:rsid w:val="008A1EB8"/>
    <w:rsid w:val="008F3519"/>
    <w:rsid w:val="009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NPUser_1</cp:lastModifiedBy>
  <cp:revision>7</cp:revision>
  <cp:lastPrinted>2018-04-02T01:49:00Z</cp:lastPrinted>
  <dcterms:created xsi:type="dcterms:W3CDTF">2018-03-20T23:27:00Z</dcterms:created>
  <dcterms:modified xsi:type="dcterms:W3CDTF">2018-04-09T04:39:00Z</dcterms:modified>
</cp:coreProperties>
</file>